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8D2CF40" w:rsidR="00EC2FE9" w:rsidRPr="00106E3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A377A" w:rsidRPr="006A377A">
        <w:rPr>
          <w:rFonts w:ascii="Times New Roman" w:hAnsi="Times New Roman"/>
          <w:bCs/>
          <w:sz w:val="28"/>
          <w:szCs w:val="28"/>
        </w:rPr>
        <w:t>KЛ 6кB ф.Ляды</w:t>
      </w:r>
      <w:r w:rsidR="006A377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6007BBAD" w14:textId="77777777" w:rsidR="006A377A" w:rsidRPr="006A377A" w:rsidRDefault="006A377A" w:rsidP="006A377A">
      <w:pPr>
        <w:pStyle w:val="aa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7A">
        <w:rPr>
          <w:rFonts w:ascii="Times New Roman" w:hAnsi="Times New Roman"/>
          <w:bCs/>
          <w:sz w:val="28"/>
          <w:szCs w:val="28"/>
        </w:rPr>
        <w:t>с кадастровым номером 59:32:1080001:1261, расположенным по адресу: Пермский край, Пермский муниципальный район, Сылвенское сельское поселение, д. Малая, РП-3002;</w:t>
      </w:r>
    </w:p>
    <w:p w14:paraId="332F70CB" w14:textId="77777777" w:rsidR="006A377A" w:rsidRPr="006A377A" w:rsidRDefault="006A377A" w:rsidP="006A377A">
      <w:pPr>
        <w:pStyle w:val="aa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7A">
        <w:rPr>
          <w:rFonts w:ascii="Times New Roman" w:hAnsi="Times New Roman"/>
          <w:bCs/>
          <w:sz w:val="28"/>
          <w:szCs w:val="28"/>
        </w:rPr>
        <w:t>в кадастровом квартале 59:32:1080001, расположенным по адресу: Пермский край, Пермский муниципальный район,</w:t>
      </w:r>
    </w:p>
    <w:p w14:paraId="6981E8FF" w14:textId="48BEB1B0" w:rsidR="001E62F3" w:rsidRPr="00B6507A" w:rsidRDefault="001E62F3" w:rsidP="006A377A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6A377A">
        <w:rPr>
          <w:rFonts w:ascii="Times New Roman" w:hAnsi="Times New Roman"/>
          <w:bCs/>
          <w:sz w:val="28"/>
          <w:szCs w:val="28"/>
        </w:rPr>
        <w:t>24</w:t>
      </w:r>
      <w:bookmarkStart w:id="0" w:name="_GoBack"/>
      <w:bookmarkEnd w:id="0"/>
      <w:r w:rsidRPr="00B6507A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106E33">
        <w:rPr>
          <w:rFonts w:ascii="Times New Roman" w:hAnsi="Times New Roman"/>
          <w:bCs/>
          <w:sz w:val="28"/>
          <w:szCs w:val="28"/>
        </w:rPr>
        <w:t>1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53B0D1B"/>
    <w:multiLevelType w:val="hybridMultilevel"/>
    <w:tmpl w:val="136EE5BE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E062919"/>
    <w:multiLevelType w:val="hybridMultilevel"/>
    <w:tmpl w:val="CF74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19"/>
  </w:num>
  <w:num w:numId="5">
    <w:abstractNumId w:val="18"/>
  </w:num>
  <w:num w:numId="6">
    <w:abstractNumId w:val="39"/>
  </w:num>
  <w:num w:numId="7">
    <w:abstractNumId w:val="30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4"/>
  </w:num>
  <w:num w:numId="16">
    <w:abstractNumId w:val="37"/>
  </w:num>
  <w:num w:numId="17">
    <w:abstractNumId w:val="7"/>
  </w:num>
  <w:num w:numId="18">
    <w:abstractNumId w:val="26"/>
  </w:num>
  <w:num w:numId="19">
    <w:abstractNumId w:val="21"/>
  </w:num>
  <w:num w:numId="20">
    <w:abstractNumId w:val="23"/>
  </w:num>
  <w:num w:numId="21">
    <w:abstractNumId w:val="38"/>
  </w:num>
  <w:num w:numId="22">
    <w:abstractNumId w:val="25"/>
  </w:num>
  <w:num w:numId="23">
    <w:abstractNumId w:val="0"/>
  </w:num>
  <w:num w:numId="24">
    <w:abstractNumId w:val="29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7"/>
  </w:num>
  <w:num w:numId="32">
    <w:abstractNumId w:val="28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2"/>
  </w:num>
  <w:num w:numId="38">
    <w:abstractNumId w:val="5"/>
  </w:num>
  <w:num w:numId="39">
    <w:abstractNumId w:val="3"/>
  </w:num>
  <w:num w:numId="40">
    <w:abstractNumId w:val="22"/>
  </w:num>
  <w:num w:numId="41">
    <w:abstractNumId w:val="20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77A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BFFC-35CB-4CF6-B720-6441DE3A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136</cp:revision>
  <dcterms:created xsi:type="dcterms:W3CDTF">2023-08-03T05:43:00Z</dcterms:created>
  <dcterms:modified xsi:type="dcterms:W3CDTF">2026-04-17T12:00:00Z</dcterms:modified>
</cp:coreProperties>
</file>